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様式第１号（第６条関係）</w:t>
      </w: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p>
      <w:pPr>
        <w:pStyle w:val="0"/>
        <w:spacing w:line="400" w:lineRule="exact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八頭町立保育所園庭開放事業利用申込書</w:t>
      </w: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p>
      <w:pPr>
        <w:pStyle w:val="0"/>
        <w:wordWrap w:val="0"/>
        <w:spacing w:line="400" w:lineRule="exact"/>
        <w:jc w:val="righ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年　　月　　日　</w:t>
      </w: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八頭町長　様</w:t>
      </w: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p>
      <w:pPr>
        <w:pStyle w:val="0"/>
        <w:spacing w:line="400" w:lineRule="exact"/>
        <w:ind w:left="0" w:leftChars="0" w:firstLine="4620" w:firstLineChars="210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氏　　名　　</w:t>
      </w:r>
      <w:r>
        <w:rPr>
          <w:rFonts w:hint="eastAsia"/>
          <w:b w:val="1"/>
          <w:sz w:val="22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0" w:leftChars="0" w:firstLine="3520" w:firstLineChars="160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（保護者）住　　所　　</w:t>
      </w:r>
      <w:r>
        <w:rPr>
          <w:rFonts w:hint="eastAsia"/>
          <w:b w:val="1"/>
          <w:sz w:val="22"/>
          <w:u w:val="single" w:color="auto"/>
        </w:rPr>
        <w:t>　　　　　　　　　　　　　</w:t>
      </w:r>
    </w:p>
    <w:p>
      <w:pPr>
        <w:pStyle w:val="0"/>
        <w:spacing w:line="400" w:lineRule="exact"/>
        <w:ind w:left="0" w:leftChars="0" w:firstLine="4620" w:firstLineChars="210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電話番号　　</w:t>
      </w:r>
      <w:r>
        <w:rPr>
          <w:rFonts w:hint="eastAsia"/>
          <w:b w:val="1"/>
          <w:sz w:val="22"/>
          <w:u w:val="single" w:color="auto"/>
        </w:rPr>
        <w:t>　　　　　　　　　　　　　</w:t>
      </w: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p>
      <w:pPr>
        <w:pStyle w:val="0"/>
        <w:spacing w:line="400" w:lineRule="exact"/>
        <w:ind w:firstLine="220" w:firstLineChars="100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利用における注意事項を遵守することに同意のうえ、下記のとおり八頭町立保育所園庭開放事業の利用を申し込みます。</w:t>
      </w:r>
    </w:p>
    <w:p>
      <w:pPr>
        <w:pStyle w:val="0"/>
        <w:spacing w:line="400" w:lineRule="exact"/>
        <w:rPr>
          <w:rFonts w:hint="eastAsia"/>
          <w:b w:val="1"/>
          <w:sz w:val="22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1470"/>
        <w:gridCol w:w="4410"/>
      </w:tblGrid>
      <w:tr>
        <w:trPr/>
        <w:tc>
          <w:tcPr>
            <w:tcW w:w="1465" w:type="dxa"/>
            <w:shd w:val="clear" w:color="auto" w:themeFill="background2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保育所名</w:t>
            </w:r>
          </w:p>
        </w:tc>
        <w:tc>
          <w:tcPr>
            <w:tcW w:w="1890" w:type="dxa"/>
            <w:vAlign w:val="top"/>
          </w:tcPr>
          <w:p>
            <w:pPr>
              <w:pStyle w:val="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　　　保育所</w:t>
            </w:r>
          </w:p>
        </w:tc>
        <w:tc>
          <w:tcPr>
            <w:tcW w:w="1470" w:type="dxa"/>
            <w:shd w:val="clear" w:color="auto" w:themeFill="background2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利用人数</w:t>
            </w:r>
          </w:p>
        </w:tc>
        <w:tc>
          <w:tcPr>
            <w:tcW w:w="4410" w:type="dxa"/>
            <w:vAlign w:val="top"/>
          </w:tcPr>
          <w:p>
            <w:pPr>
              <w:pStyle w:val="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　大人　　名・こども　　名＝計　　名</w:t>
            </w:r>
          </w:p>
        </w:tc>
      </w:tr>
      <w:tr>
        <w:trPr/>
        <w:tc>
          <w:tcPr>
            <w:tcW w:w="1465" w:type="dxa"/>
            <w:shd w:val="clear" w:color="auto" w:themeFill="background2" w:themeFillTint="FF" w:themeFillShade="C0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利用時間</w:t>
            </w:r>
          </w:p>
        </w:tc>
        <w:tc>
          <w:tcPr>
            <w:tcW w:w="777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　　　年　　月　　日（土）午後　　時　　分から　　時　　分まで</w:t>
            </w:r>
          </w:p>
        </w:tc>
      </w:tr>
      <w:tr>
        <w:trPr/>
        <w:tc>
          <w:tcPr>
            <w:tcW w:w="923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00" w:lineRule="exact"/>
              <w:rPr>
                <w:rFonts w:hint="eastAsia"/>
                <w:b w:val="1"/>
                <w:sz w:val="22"/>
              </w:rPr>
            </w:pPr>
          </w:p>
          <w:p>
            <w:pPr>
              <w:pStyle w:val="0"/>
              <w:spacing w:line="300" w:lineRule="exac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【利用における注意事項】</w:t>
            </w:r>
          </w:p>
          <w:p>
            <w:pPr>
              <w:pStyle w:val="0"/>
              <w:spacing w:line="100" w:lineRule="exact"/>
              <w:rPr>
                <w:rFonts w:hint="eastAsia"/>
                <w:b w:val="1"/>
                <w:sz w:val="22"/>
              </w:rPr>
            </w:pPr>
          </w:p>
          <w:p>
            <w:pPr>
              <w:pStyle w:val="0"/>
              <w:spacing w:line="300" w:lineRule="exact"/>
              <w:ind w:left="440" w:hanging="440" w:hangingChars="2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　①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事故及び器物破損等の防止に注意を払い、保護者の責任のもと施設や器具を使用すること。</w:t>
            </w:r>
          </w:p>
          <w:p>
            <w:pPr>
              <w:pStyle w:val="0"/>
              <w:spacing w:line="300" w:lineRule="exact"/>
              <w:ind w:left="430" w:leftChars="100" w:hanging="220" w:hanging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②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児童には必ず保護者が付き添うとともに、保護者の見守りのもと児童に遊具、器具等</w:t>
            </w:r>
            <w:bookmarkStart w:id="0" w:name="_GoBack"/>
            <w:bookmarkEnd w:id="0"/>
            <w:r>
              <w:rPr>
                <w:rFonts w:hint="eastAsia"/>
                <w:b w:val="1"/>
                <w:sz w:val="22"/>
              </w:rPr>
              <w:t>を使用させること。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③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実施時間の範囲内で利用すること。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④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利用を許可された場所以外に立ち入らないこと。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⑤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利用を許可された器具以外は使用しないこと。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⑥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敷地内での喫食、飲酒、喫煙、火気使用を行わないこと。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⑦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施設内に車両を乗り入れないこと。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⑧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敷地内に動物を立ち入らせないこと。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⑨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利用後は使用した器具を整頓し、ごみを持ち帰ること。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⑩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利用者の所有品は保護者が責任をもって管理すること。</w:t>
            </w:r>
          </w:p>
          <w:p>
            <w:pPr>
              <w:pStyle w:val="0"/>
              <w:spacing w:line="300" w:lineRule="exact"/>
              <w:ind w:left="430" w:leftChars="100" w:hanging="220" w:hanging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⑪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利用に伴って発生した事故（町の責に帰すべき事由により発生したもの以外のもの）については、利用者が一切の責任を負うこと。</w:t>
            </w:r>
          </w:p>
          <w:p>
            <w:pPr>
              <w:pStyle w:val="0"/>
              <w:spacing w:line="300" w:lineRule="exact"/>
              <w:ind w:left="430" w:leftChars="100" w:hanging="220" w:hanging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⑫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利用に伴って利用者が故意又は過失により施設等を破損し、又は亡失したときは、利用者がそれによって生じた損害の賠償の責めを負うこと。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⑬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その他町長又は実施施設の管理者が特に指示したことに従うこと。</w:t>
            </w:r>
          </w:p>
          <w:p>
            <w:pPr>
              <w:pStyle w:val="0"/>
              <w:spacing w:line="300" w:lineRule="exact"/>
              <w:rPr>
                <w:rFonts w:hint="eastAsia"/>
                <w:b w:val="1"/>
                <w:sz w:val="22"/>
              </w:rPr>
            </w:pPr>
          </w:p>
        </w:tc>
      </w:tr>
    </w:tbl>
    <w:p>
      <w:pPr>
        <w:pStyle w:val="0"/>
        <w:spacing w:line="300" w:lineRule="exact"/>
        <w:rPr>
          <w:rFonts w:hint="eastAsia"/>
          <w:sz w:val="22"/>
        </w:rPr>
      </w:pPr>
    </w:p>
    <w:p>
      <w:pPr>
        <w:pStyle w:val="0"/>
        <w:spacing w:line="100" w:lineRule="exact"/>
        <w:rPr>
          <w:rFonts w:hint="eastAsia"/>
          <w:sz w:val="22"/>
        </w:rPr>
      </w:pPr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580</Characters>
  <Application>JUST Note</Application>
  <Lines>44</Lines>
  <Paragraphs>28</Paragraphs>
  <CharactersWithSpaces>674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石破　一美</dc:creator>
  <cp:lastModifiedBy>石破　一美</cp:lastModifiedBy>
  <cp:lastPrinted>2026-04-30T05:59:03Z</cp:lastPrinted>
  <dcterms:created xsi:type="dcterms:W3CDTF">2026-04-30T05:36:00Z</dcterms:created>
  <dcterms:modified xsi:type="dcterms:W3CDTF">2026-05-08T04:49:13Z</dcterms:modified>
  <cp:revision>3</cp:revision>
</cp:coreProperties>
</file>