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様式第４号（第</w:t>
      </w:r>
      <w:r>
        <w:rPr>
          <w:rFonts w:hint="eastAsia" w:asciiTheme="minorEastAsia" w:hAnsiTheme="minorEastAsia" w:eastAsiaTheme="minorEastAsia"/>
        </w:rPr>
        <w:t>11</w:t>
      </w:r>
      <w:r>
        <w:rPr>
          <w:rFonts w:hint="eastAsia" w:asciiTheme="minorEastAsia" w:hAnsiTheme="minorEastAsia" w:eastAsiaTheme="minorEastAsia"/>
        </w:rPr>
        <w:t>条関係）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</w:p>
    <w:p>
      <w:pPr>
        <w:pStyle w:val="0"/>
        <w:spacing w:after="80" w:afterLines="0" w:afterAutospacing="0" w:line="0" w:lineRule="atLeast"/>
        <w:ind w:right="42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年　　月　　日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</w:p>
    <w:p>
      <w:pPr>
        <w:pStyle w:val="0"/>
        <w:spacing w:after="80" w:afterLines="0" w:afterAutospacing="0" w:line="0" w:lineRule="atLeast"/>
        <w:ind w:firstLine="420" w:firstLine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八頭町長　　　　様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</w:p>
    <w:p>
      <w:pPr>
        <w:pStyle w:val="0"/>
        <w:spacing w:after="80" w:afterLines="0" w:afterAutospacing="0" w:line="0" w:lineRule="atLeast"/>
        <w:ind w:right="42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申請者住所　　　　　　　　　　　</w:t>
      </w:r>
    </w:p>
    <w:p>
      <w:pPr>
        <w:pStyle w:val="0"/>
        <w:spacing w:after="80" w:afterLines="0" w:afterAutospacing="0" w:line="0" w:lineRule="atLeast"/>
        <w:ind w:right="42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315"/>
        </w:rPr>
        <w:t>氏</w:t>
      </w:r>
      <w:r>
        <w:rPr>
          <w:rFonts w:hint="eastAsia" w:asciiTheme="minorEastAsia" w:hAnsiTheme="minorEastAsia" w:eastAsiaTheme="minorEastAsia"/>
        </w:rPr>
        <w:t>名　　　　　　　　　　　</w:t>
      </w:r>
    </w:p>
    <w:p>
      <w:pPr>
        <w:pStyle w:val="0"/>
        <w:spacing w:after="80" w:afterLines="0" w:afterAutospacing="0" w:line="0" w:lineRule="atLeast"/>
        <w:ind w:left="4725" w:leftChars="2250" w:right="840" w:rightChars="400" w:firstLineChars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35"/>
          <w:fitText w:val="1050" w:id="1"/>
        </w:rPr>
        <w:t>電話番</w:t>
      </w:r>
      <w:r>
        <w:rPr>
          <w:rFonts w:hint="eastAsia" w:asciiTheme="minorEastAsia" w:hAnsiTheme="minorEastAsia" w:eastAsiaTheme="minorEastAsia"/>
          <w:fitText w:val="1050" w:id="1"/>
        </w:rPr>
        <w:t>号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</w:p>
    <w:p>
      <w:pPr>
        <w:pStyle w:val="0"/>
        <w:spacing w:after="80" w:afterLines="0" w:afterAutospacing="0" w:line="0" w:lineRule="atLeast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年度</w:t>
      </w:r>
      <w:r>
        <w:rPr>
          <w:rFonts w:hint="eastAsia" w:ascii="游明朝" w:hAnsi="游明朝" w:eastAsia="游明朝"/>
          <w:color w:val="000000" w:themeColor="text1"/>
          <w:sz w:val="21"/>
        </w:rPr>
        <w:t>八頭町ＵＪＩターン住宅支援事業補助金</w:t>
      </w:r>
      <w:r>
        <w:rPr>
          <w:rFonts w:hint="eastAsia" w:asciiTheme="minorEastAsia" w:hAnsiTheme="minorEastAsia" w:eastAsiaTheme="minorEastAsia"/>
        </w:rPr>
        <w:t>変更承認申請書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</w:p>
    <w:p>
      <w:pPr>
        <w:pStyle w:val="0"/>
        <w:spacing w:line="0" w:lineRule="atLeast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年　　月　　日付　　　第　　号をもって交付決定通知に係る事業について、下記のとおり変更したいので、八頭町補助金等交付規則第</w:t>
      </w:r>
      <w:r>
        <w:rPr>
          <w:rFonts w:hint="eastAsia" w:asciiTheme="minorEastAsia" w:hAnsiTheme="minorEastAsia" w:eastAsiaTheme="minorEastAsia"/>
        </w:rPr>
        <w:t>11</w:t>
      </w:r>
      <w:r>
        <w:rPr>
          <w:rFonts w:hint="eastAsia" w:asciiTheme="minorEastAsia" w:hAnsiTheme="minorEastAsia" w:eastAsiaTheme="minorEastAsia"/>
        </w:rPr>
        <w:t>条第</w:t>
      </w:r>
      <w:r>
        <w:rPr>
          <w:rFonts w:hint="eastAsia"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項の規定により申請します。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</w:p>
    <w:p>
      <w:pPr>
        <w:pStyle w:val="0"/>
        <w:spacing w:after="80" w:afterLines="0" w:afterAutospacing="0" w:line="0" w:lineRule="atLeast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補助金等の名称　　</w:t>
      </w:r>
      <w:r>
        <w:rPr>
          <w:rFonts w:hint="eastAsia" w:ascii="游明朝" w:hAnsi="游明朝" w:eastAsia="游明朝"/>
          <w:color w:val="000000" w:themeColor="text1"/>
          <w:sz w:val="21"/>
        </w:rPr>
        <w:t>八頭町ＵＪＩターン住宅支援事業補助金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52"/>
          <w:kern w:val="0"/>
          <w:fitText w:val="1470" w:id="2"/>
        </w:rPr>
        <w:t>交付決定</w:t>
      </w:r>
      <w:r>
        <w:rPr>
          <w:rFonts w:hint="eastAsia" w:asciiTheme="minorEastAsia" w:hAnsiTheme="minorEastAsia" w:eastAsiaTheme="minorEastAsia"/>
          <w:spacing w:val="2"/>
          <w:kern w:val="0"/>
          <w:fitText w:val="1470" w:id="2"/>
        </w:rPr>
        <w:t>額</w:t>
      </w:r>
      <w:r>
        <w:rPr>
          <w:rFonts w:hint="eastAsia" w:asciiTheme="minorEastAsia" w:hAnsiTheme="minorEastAsia" w:eastAsiaTheme="minorEastAsia"/>
        </w:rPr>
        <w:t>　　　　　　　　　　　　　円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52"/>
          <w:kern w:val="0"/>
          <w:fitText w:val="1470" w:id="3"/>
        </w:rPr>
        <w:t>変更後の</w:t>
      </w:r>
      <w:r>
        <w:rPr>
          <w:rFonts w:hint="eastAsia" w:asciiTheme="minorEastAsia" w:hAnsiTheme="minorEastAsia" w:eastAsiaTheme="minorEastAsia"/>
          <w:spacing w:val="2"/>
          <w:kern w:val="0"/>
          <w:fitText w:val="1470" w:id="3"/>
        </w:rPr>
        <w:t>額</w:t>
      </w:r>
      <w:r>
        <w:rPr>
          <w:rFonts w:hint="eastAsia" w:asciiTheme="minorEastAsia" w:hAnsiTheme="minorEastAsia" w:eastAsiaTheme="minorEastAsia"/>
        </w:rPr>
        <w:t>　　　　　　　　　　　　　円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210"/>
          <w:kern w:val="0"/>
          <w:fitText w:val="1470" w:id="4"/>
        </w:rPr>
        <w:t>差引</w:t>
      </w:r>
      <w:r>
        <w:rPr>
          <w:rFonts w:hint="eastAsia" w:asciiTheme="minorEastAsia" w:hAnsiTheme="minorEastAsia" w:eastAsiaTheme="minorEastAsia"/>
          <w:kern w:val="0"/>
          <w:fitText w:val="1470" w:id="4"/>
        </w:rPr>
        <w:t>き</w:t>
      </w:r>
      <w:r>
        <w:rPr>
          <w:rFonts w:hint="eastAsia" w:asciiTheme="minorEastAsia" w:hAnsiTheme="minorEastAsia" w:eastAsiaTheme="minorEastAsia"/>
          <w:kern w:val="0"/>
        </w:rPr>
        <w:t>　　　　　　　　　　　　　円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52"/>
          <w:kern w:val="0"/>
          <w:fitText w:val="1470" w:id="5"/>
        </w:rPr>
        <w:t>変更の時</w:t>
      </w:r>
      <w:r>
        <w:rPr>
          <w:rFonts w:hint="eastAsia" w:asciiTheme="minorEastAsia" w:hAnsiTheme="minorEastAsia" w:eastAsiaTheme="minorEastAsia"/>
          <w:spacing w:val="2"/>
          <w:kern w:val="0"/>
          <w:fitText w:val="1470" w:id="5"/>
        </w:rPr>
        <w:t>期</w:t>
      </w:r>
      <w:r>
        <w:rPr>
          <w:rFonts w:hint="eastAsia" w:asciiTheme="minorEastAsia" w:hAnsiTheme="minorEastAsia" w:eastAsiaTheme="minorEastAsia"/>
          <w:kern w:val="0"/>
        </w:rPr>
        <w:t>　　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52"/>
          <w:kern w:val="0"/>
          <w:fitText w:val="1470" w:id="6"/>
        </w:rPr>
        <w:t>変更の理</w:t>
      </w:r>
      <w:r>
        <w:rPr>
          <w:rFonts w:hint="eastAsia" w:asciiTheme="minorEastAsia" w:hAnsiTheme="minorEastAsia" w:eastAsiaTheme="minorEastAsia"/>
          <w:spacing w:val="2"/>
          <w:kern w:val="0"/>
          <w:fitText w:val="1470" w:id="6"/>
        </w:rPr>
        <w:t>由</w:t>
      </w:r>
      <w:r>
        <w:rPr>
          <w:rFonts w:hint="eastAsia" w:asciiTheme="minorEastAsia" w:hAnsiTheme="minorEastAsia" w:eastAsiaTheme="minorEastAsia"/>
          <w:kern w:val="0"/>
        </w:rPr>
        <w:t>　　</w:t>
      </w:r>
    </w:p>
    <w:p>
      <w:pPr>
        <w:pStyle w:val="0"/>
        <w:spacing w:after="80" w:afterLines="0" w:afterAutospacing="0" w:line="0" w:lineRule="atLeas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105"/>
          <w:kern w:val="0"/>
          <w:fitText w:val="1470" w:id="7"/>
        </w:rPr>
        <w:t>添付書</w:t>
      </w:r>
      <w:r>
        <w:rPr>
          <w:rFonts w:hint="eastAsia" w:asciiTheme="minorEastAsia" w:hAnsiTheme="minorEastAsia" w:eastAsiaTheme="minorEastAsia"/>
          <w:kern w:val="0"/>
          <w:fitText w:val="1470" w:id="7"/>
        </w:rPr>
        <w:t>類</w:t>
      </w:r>
    </w:p>
    <w:p>
      <w:pPr>
        <w:pStyle w:val="0"/>
        <w:spacing w:after="80" w:afterLines="0" w:afterAutospacing="0" w:line="0" w:lineRule="atLeast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　変更後の事業計画および収支予算書</w:t>
      </w:r>
    </w:p>
    <w:p>
      <w:pPr>
        <w:pStyle w:val="0"/>
        <w:spacing w:after="80" w:afterLines="0" w:afterAutospacing="0" w:line="0" w:lineRule="atLeast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変更後の補助対象経費の内訳が記載された見積書の写し</w:t>
      </w:r>
    </w:p>
    <w:p>
      <w:pPr>
        <w:pStyle w:val="0"/>
        <w:spacing w:after="80" w:afterLines="0" w:afterAutospacing="0" w:line="0" w:lineRule="atLeast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３　変更後の補助対象事業に係る施工内容の分かる図面</w:t>
      </w:r>
    </w:p>
    <w:p>
      <w:pPr>
        <w:pStyle w:val="0"/>
        <w:spacing w:after="80" w:afterLines="0" w:afterAutospacing="0" w:line="0" w:lineRule="atLeast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４　変更後の補助対象事業着手前の現場写真</w:t>
      </w:r>
    </w:p>
    <w:p>
      <w:pPr>
        <w:pStyle w:val="0"/>
        <w:spacing w:after="80" w:afterLines="0" w:afterAutospacing="0" w:line="0" w:lineRule="atLeast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/>
        </w:rPr>
        <w:br w:type="page"/>
      </w:r>
    </w:p>
    <w:p>
      <w:pPr>
        <w:pStyle w:val="0"/>
        <w:spacing w:after="80" w:afterLines="0" w:afterAutospacing="0" w:line="0" w:lineRule="atLeast"/>
        <w:ind w:leftChars="0" w:firstLine="0" w:firstLineChars="0"/>
        <w:rPr>
          <w:rFonts w:hint="eastAsia" w:asciiTheme="minorEastAsia" w:hAnsiTheme="minorEastAsia" w:eastAsiaTheme="minorEastAsia"/>
        </w:rPr>
      </w:pPr>
      <w:r>
        <w:rPr>
          <w:rFonts w:hint="eastAsia" w:ascii="游明朝" w:hAnsi="游明朝" w:eastAsia="游明朝"/>
        </w:rPr>
        <w:t>（参考）変更後の事業計画及び収支予算書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1</w:t>
      </w:r>
      <w:r>
        <w:rPr>
          <w:rFonts w:hint="eastAsia" w:asciiTheme="minorEastAsia" w:hAnsiTheme="minorEastAsia" w:eastAsiaTheme="minorEastAsia"/>
          <w:sz w:val="20"/>
        </w:rPr>
        <w:t>．</w:t>
      </w:r>
      <w:r>
        <w:rPr>
          <w:rFonts w:hint="eastAsia" w:asciiTheme="minorEastAsia" w:hAnsiTheme="minorEastAsia" w:eastAsiaTheme="minorEastAsia"/>
          <w:sz w:val="21"/>
        </w:rPr>
        <w:t>事業計画</w:t>
      </w:r>
    </w:p>
    <w:tbl>
      <w:tblPr>
        <w:tblStyle w:val="11"/>
        <w:tblW w:w="912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634"/>
        <w:gridCol w:w="6490"/>
      </w:tblGrid>
      <w:tr>
        <w:trPr>
          <w:trHeight w:val="567" w:hRule="atLeast"/>
        </w:trPr>
        <w:tc>
          <w:tcPr>
            <w:tcW w:w="263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1"/>
              </w:rPr>
              <w:t>事業実施予定期間</w:t>
            </w:r>
          </w:p>
        </w:tc>
        <w:tc>
          <w:tcPr>
            <w:tcW w:w="6490" w:type="dxa"/>
            <w:vAlign w:val="center"/>
          </w:tcPr>
          <w:p>
            <w:pPr>
              <w:pStyle w:val="0"/>
              <w:ind w:left="440" w:leftChars="200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　年　　月　　日から　　　　年　　月　　日まで</w:t>
            </w:r>
          </w:p>
        </w:tc>
      </w:tr>
      <w:tr>
        <w:trPr>
          <w:trHeight w:val="1786" w:hRule="atLeast"/>
        </w:trPr>
        <w:tc>
          <w:tcPr>
            <w:tcW w:w="263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補助対象事業の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目的及び内容</w:t>
            </w:r>
          </w:p>
        </w:tc>
        <w:tc>
          <w:tcPr>
            <w:tcW w:w="6490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="游明朝" w:hAnsi="游明朝" w:eastAsia="游明朝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2</w:t>
      </w:r>
      <w:r>
        <w:rPr>
          <w:rFonts w:hint="eastAsia" w:asciiTheme="minorEastAsia" w:hAnsiTheme="minorEastAsia" w:eastAsiaTheme="minorEastAsia"/>
          <w:sz w:val="20"/>
        </w:rPr>
        <w:t>．</w:t>
      </w:r>
      <w:r>
        <w:rPr>
          <w:rFonts w:hint="eastAsia" w:ascii="游明朝" w:hAnsi="游明朝" w:eastAsia="游明朝"/>
          <w:sz w:val="21"/>
        </w:rPr>
        <w:t>収支予算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67"/>
        <w:gridCol w:w="2267"/>
        <w:gridCol w:w="2267"/>
        <w:gridCol w:w="2324"/>
      </w:tblGrid>
      <w:tr>
        <w:trPr>
          <w:trHeight w:val="567" w:hRule="atLeast"/>
        </w:trPr>
        <w:tc>
          <w:tcPr>
            <w:tcW w:w="4534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収入</w:t>
            </w:r>
          </w:p>
        </w:tc>
        <w:tc>
          <w:tcPr>
            <w:tcW w:w="4591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支出</w:t>
            </w:r>
          </w:p>
        </w:tc>
      </w:tr>
      <w:tr>
        <w:trPr>
          <w:trHeight w:val="567" w:hRule="atLeast"/>
        </w:trPr>
        <w:tc>
          <w:tcPr>
            <w:tcW w:w="2267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補助金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円</w:t>
            </w:r>
          </w:p>
        </w:tc>
        <w:tc>
          <w:tcPr>
            <w:tcW w:w="2267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2324" w:type="dxa"/>
            <w:vAlign w:val="bottom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2267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その他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円</w:t>
            </w:r>
          </w:p>
        </w:tc>
        <w:tc>
          <w:tcPr>
            <w:tcW w:w="2267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2324" w:type="dxa"/>
            <w:vAlign w:val="bottom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2267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合　計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円</w:t>
            </w:r>
          </w:p>
        </w:tc>
        <w:tc>
          <w:tcPr>
            <w:tcW w:w="2267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合　計</w:t>
            </w:r>
          </w:p>
        </w:tc>
        <w:tc>
          <w:tcPr>
            <w:tcW w:w="2324" w:type="dxa"/>
            <w:vAlign w:val="bottom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円</w:t>
            </w:r>
          </w:p>
        </w:tc>
      </w:tr>
    </w:tbl>
    <w:p>
      <w:pPr>
        <w:pStyle w:val="0"/>
        <w:spacing w:after="80" w:afterLines="0" w:afterAutospacing="0" w:line="0" w:lineRule="atLeast"/>
        <w:ind w:leftChars="0" w:firstLine="0" w:firstLineChars="0"/>
        <w:rPr>
          <w:rFonts w:hint="eastAsia" w:asciiTheme="minorEastAsia" w:hAnsiTheme="minorEastAsia" w:eastAsiaTheme="minorEastAsia"/>
        </w:rPr>
      </w:pPr>
    </w:p>
    <w:sectPr>
      <w:footerReference r:id="rId5" w:type="even"/>
      <w:pgSz w:w="11906" w:h="16838"/>
      <w:pgMar w:top="1701" w:right="1701" w:bottom="1701" w:left="1701" w:header="567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5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39"/>
  <w:defaultTableStyle w:val="25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spacing w:line="210" w:lineRule="atLeast"/>
      <w:ind w:left="420" w:leftChars="100" w:hanging="210" w:hangingChars="100"/>
      <w:jc w:val="left"/>
    </w:pPr>
  </w:style>
  <w:style w:type="paragraph" w:styleId="18">
    <w:name w:val="Note Heading"/>
    <w:basedOn w:val="0"/>
    <w:next w:val="0"/>
    <w:link w:val="0"/>
    <w:uiPriority w:val="0"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Balloon Text"/>
    <w:basedOn w:val="0"/>
    <w:next w:val="21"/>
    <w:link w:val="22"/>
    <w:uiPriority w:val="0"/>
    <w:semiHidden/>
    <w:rPr>
      <w:rFonts w:ascii="游ゴシック Light" w:hAnsi="游ゴシック Light" w:eastAsia="游ゴシック Light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5</Words>
  <Characters>374</Characters>
  <Application>JUST Note</Application>
  <Lines>56</Lines>
  <Paragraphs>42</Paragraphs>
  <CharactersWithSpaces>492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2025-01-17T02:26:00Z</dcterms:created>
  <dcterms:modified xsi:type="dcterms:W3CDTF">2026-03-25T00:54:55Z</dcterms:modified>
  <cp:revision>1</cp:revision>
</cp:coreProperties>
</file>