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別紙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「第</w:t>
      </w:r>
      <w:r>
        <w:rPr>
          <w:rFonts w:hint="eastAsia" w:ascii="ＭＳ ゴシック" w:hAnsi="ＭＳ ゴシック" w:eastAsia="ＭＳ ゴシック"/>
        </w:rPr>
        <w:t>3</w:t>
      </w:r>
      <w:r>
        <w:rPr>
          <w:rFonts w:hint="eastAsia" w:ascii="ＭＳ ゴシック" w:hAnsi="ＭＳ ゴシック" w:eastAsia="ＭＳ ゴシック"/>
        </w:rPr>
        <w:t>次八頭町農業ビジョン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(</w:t>
      </w:r>
      <w:r>
        <w:rPr>
          <w:rFonts w:hint="eastAsia" w:ascii="ＭＳ ゴシック" w:hAnsi="ＭＳ ゴシック" w:eastAsia="ＭＳ ゴシック"/>
        </w:rPr>
        <w:t>案</w:t>
      </w:r>
      <w:r>
        <w:rPr>
          <w:rFonts w:hint="eastAsia" w:ascii="ＭＳ ゴシック" w:hAnsi="ＭＳ ゴシック" w:eastAsia="ＭＳ ゴシック"/>
        </w:rPr>
        <w:t>)</w:t>
      </w:r>
      <w:r>
        <w:rPr>
          <w:rFonts w:hint="eastAsia" w:ascii="ＭＳ ゴシック" w:hAnsi="ＭＳ ゴシック" w:eastAsia="ＭＳ ゴシック"/>
        </w:rPr>
        <w:t>」についてのご意見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22860</wp:posOffset>
                </wp:positionV>
                <wp:extent cx="5743575" cy="534352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743575" cy="534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420.75pt;mso-wrap-distance-left:9pt;width:452.25pt;mso-wrap-distance-top:0pt;mso-position-horizontal-relative:text;position:absolute;margin-top:1.8pt;margin-left:10.1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※１枚で書ききれない場合は、どのような用紙をお使いいただいても結構です。</w:t>
      </w:r>
    </w:p>
    <w:tbl>
      <w:tblPr>
        <w:tblStyle w:val="22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30"/>
        <w:gridCol w:w="4530"/>
      </w:tblGrid>
      <w:tr>
        <w:trPr>
          <w:trHeight w:val="804" w:hRule="atLeast"/>
        </w:trPr>
        <w:tc>
          <w:tcPr>
            <w:tcW w:w="906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>
          <w:trHeight w:val="702" w:hRule="atLeast"/>
        </w:trPr>
        <w:tc>
          <w:tcPr>
            <w:tcW w:w="453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53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698" w:hRule="atLeast"/>
        </w:trPr>
        <w:tc>
          <w:tcPr>
            <w:tcW w:w="906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属性：　町民　・　町内事業者　・　その他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（送付先）　〒</w:t>
      </w:r>
      <w:r>
        <w:rPr>
          <w:rFonts w:hint="eastAsia"/>
        </w:rPr>
        <w:t>680-0493</w:t>
      </w:r>
      <w:r>
        <w:rPr>
          <w:rFonts w:hint="eastAsia"/>
        </w:rPr>
        <w:t>　八頭郡八頭町郡家</w:t>
      </w:r>
      <w:r>
        <w:rPr>
          <w:rFonts w:hint="eastAsia"/>
        </w:rPr>
        <w:t>493</w:t>
      </w:r>
      <w:r>
        <w:rPr>
          <w:rFonts w:hint="eastAsia"/>
        </w:rPr>
        <w:t>番地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八頭町役場産業観光課　　電話</w:t>
      </w:r>
      <w:r>
        <w:rPr>
          <w:rFonts w:hint="eastAsia"/>
        </w:rPr>
        <w:t>0858-76-0208</w:t>
      </w:r>
      <w:r>
        <w:rPr>
          <w:rFonts w:hint="eastAsia"/>
        </w:rPr>
        <w:t>　ﾌｧｸｼﾐﾘ</w:t>
      </w:r>
      <w:r>
        <w:rPr>
          <w:rFonts w:hint="eastAsia"/>
        </w:rPr>
        <w:t>0858-76-0217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電子メール：</w:t>
      </w:r>
      <w:r>
        <w:rPr>
          <w:rFonts w:hint="eastAsia"/>
        </w:rPr>
        <w:t>sangyou-kankou@town.yazu.tottori.jp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38</Words>
  <Characters>222</Characters>
  <Application>JUST Note</Application>
  <Lines>1</Lines>
  <Paragraphs>1</Paragraphs>
  <CharactersWithSpaces>259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岩城　憲治</dc:creator>
  <cp:lastModifiedBy>宮本　昌弘</cp:lastModifiedBy>
  <cp:lastPrinted>2026-03-04T00:23:35Z</cp:lastPrinted>
  <dcterms:created xsi:type="dcterms:W3CDTF">2021-03-01T06:36:00Z</dcterms:created>
  <dcterms:modified xsi:type="dcterms:W3CDTF">2021-03-14T23:28:29Z</dcterms:modified>
  <cp:revision>4</cp:revision>
</cp:coreProperties>
</file>